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F8B80" w14:textId="059B4A40" w:rsidR="0074088E" w:rsidRPr="00D11948" w:rsidRDefault="0074088E" w:rsidP="00D11948">
      <w:pPr>
        <w:shd w:val="clear" w:color="auto" w:fill="FFFFFF"/>
        <w:jc w:val="center"/>
        <w:rPr>
          <w:rFonts w:ascii="Cambria Math" w:hAnsi="Cambria Math"/>
          <w:b/>
          <w:color w:val="000000"/>
          <w:spacing w:val="-2"/>
          <w:sz w:val="24"/>
          <w:szCs w:val="24"/>
        </w:rPr>
      </w:pPr>
      <w:r>
        <w:rPr>
          <w:rFonts w:ascii="Calibri Light" w:hAnsi="Calibri Light"/>
          <w:b/>
          <w:color w:val="000000"/>
          <w:spacing w:val="-2"/>
          <w:sz w:val="24"/>
          <w:szCs w:val="24"/>
        </w:rPr>
        <w:t xml:space="preserve">      </w:t>
      </w:r>
      <w:r w:rsidRPr="002E5CDA">
        <w:rPr>
          <w:rFonts w:ascii="Cambria Math" w:hAnsi="Cambria Math"/>
          <w:b/>
          <w:color w:val="000000"/>
          <w:spacing w:val="-2"/>
          <w:sz w:val="24"/>
          <w:szCs w:val="24"/>
        </w:rPr>
        <w:t xml:space="preserve">PAKIET   </w:t>
      </w:r>
      <w:r w:rsidR="00D11948">
        <w:rPr>
          <w:rFonts w:ascii="Cambria Math" w:hAnsi="Cambria Math"/>
          <w:b/>
          <w:color w:val="000000"/>
          <w:spacing w:val="-2"/>
          <w:sz w:val="24"/>
          <w:szCs w:val="24"/>
        </w:rPr>
        <w:t>4</w:t>
      </w:r>
      <w:r w:rsidRPr="002E5CDA">
        <w:rPr>
          <w:rFonts w:ascii="Cambria Math" w:hAnsi="Cambria Math"/>
          <w:b/>
          <w:color w:val="000000"/>
          <w:spacing w:val="-2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24276EC4" w14:textId="77777777" w:rsidR="0074088E" w:rsidRPr="00146E48" w:rsidRDefault="0074088E" w:rsidP="0074088E">
      <w:pPr>
        <w:shd w:val="clear" w:color="auto" w:fill="FFFFFF"/>
        <w:jc w:val="center"/>
        <w:rPr>
          <w:rFonts w:ascii="Calibri Light" w:hAnsi="Calibri Light"/>
          <w:b/>
          <w:color w:val="000000"/>
          <w:spacing w:val="-2"/>
          <w:sz w:val="24"/>
          <w:szCs w:val="24"/>
        </w:rPr>
      </w:pPr>
      <w:r w:rsidRPr="00146E48">
        <w:rPr>
          <w:rFonts w:ascii="Calibri Light" w:hAnsi="Calibri Light"/>
          <w:b/>
          <w:color w:val="000000"/>
          <w:spacing w:val="-2"/>
          <w:sz w:val="24"/>
          <w:szCs w:val="24"/>
        </w:rPr>
        <w:t>ZESTAWIENIE PARAMETRÓW  I WARUNKÓW TECHNICZNYCH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7371"/>
      </w:tblGrid>
      <w:tr w:rsidR="0074088E" w:rsidRPr="00146E48" w14:paraId="2E746B3D" w14:textId="77777777" w:rsidTr="00B677FF">
        <w:trPr>
          <w:trHeight w:val="330"/>
        </w:trPr>
        <w:tc>
          <w:tcPr>
            <w:tcW w:w="1809" w:type="dxa"/>
            <w:vAlign w:val="center"/>
          </w:tcPr>
          <w:p w14:paraId="17D110B3" w14:textId="77777777" w:rsidR="0074088E" w:rsidRPr="00146E48" w:rsidRDefault="0074088E" w:rsidP="00B677FF">
            <w:pPr>
              <w:shd w:val="clear" w:color="auto" w:fill="FFFFFF"/>
              <w:spacing w:after="0" w:line="240" w:lineRule="auto"/>
              <w:rPr>
                <w:rFonts w:ascii="Calibri Light" w:hAnsi="Calibri Light"/>
              </w:rPr>
            </w:pPr>
            <w:r w:rsidRPr="00146E48">
              <w:rPr>
                <w:rFonts w:ascii="Calibri Light" w:hAnsi="Calibri Light"/>
              </w:rPr>
              <w:t xml:space="preserve">Przedmiot: </w:t>
            </w:r>
          </w:p>
        </w:tc>
        <w:tc>
          <w:tcPr>
            <w:tcW w:w="7371" w:type="dxa"/>
          </w:tcPr>
          <w:p w14:paraId="4A7A5F0B" w14:textId="77777777" w:rsidR="00B97895" w:rsidRDefault="00B97895" w:rsidP="00B677FF">
            <w:pPr>
              <w:shd w:val="clear" w:color="auto" w:fill="FFFFFF"/>
              <w:spacing w:after="0" w:line="250" w:lineRule="exact"/>
              <w:ind w:right="442"/>
              <w:rPr>
                <w:rFonts w:ascii="Cambria Math" w:hAnsi="Cambria Math"/>
              </w:rPr>
            </w:pPr>
          </w:p>
          <w:p w14:paraId="539D15CB" w14:textId="1F3343C8" w:rsidR="0074088E" w:rsidRPr="00B97895" w:rsidRDefault="0074088E" w:rsidP="00B677FF">
            <w:pPr>
              <w:shd w:val="clear" w:color="auto" w:fill="FFFFFF"/>
              <w:spacing w:after="0" w:line="250" w:lineRule="exact"/>
              <w:ind w:right="442"/>
              <w:rPr>
                <w:rFonts w:ascii="Cambria Math" w:hAnsi="Cambria Math"/>
                <w:b/>
                <w:sz w:val="28"/>
                <w:szCs w:val="28"/>
              </w:rPr>
            </w:pPr>
            <w:r w:rsidRPr="00B97895">
              <w:rPr>
                <w:rFonts w:ascii="Cambria Math" w:hAnsi="Cambria Math"/>
              </w:rPr>
              <w:t>SZAFA LEKARSKA</w:t>
            </w:r>
            <w:r w:rsidR="00B97895">
              <w:rPr>
                <w:rFonts w:ascii="Cambria Math" w:hAnsi="Cambria Math"/>
              </w:rPr>
              <w:t xml:space="preserve">                -   </w:t>
            </w:r>
            <w:r w:rsidR="00CA133D">
              <w:rPr>
                <w:rFonts w:ascii="Cambria Math" w:hAnsi="Cambria Math"/>
              </w:rPr>
              <w:t>1 szt</w:t>
            </w:r>
            <w:r w:rsidR="00E1662A">
              <w:rPr>
                <w:rFonts w:ascii="Cambria Math" w:hAnsi="Cambria Math"/>
              </w:rPr>
              <w:t>.</w:t>
            </w:r>
          </w:p>
          <w:p w14:paraId="4C59DCB2" w14:textId="77777777" w:rsidR="0074088E" w:rsidRPr="002E5CDA" w:rsidRDefault="0074088E" w:rsidP="00B677FF">
            <w:pPr>
              <w:shd w:val="clear" w:color="auto" w:fill="FFFFFF"/>
              <w:spacing w:after="0" w:line="250" w:lineRule="exact"/>
              <w:ind w:right="442"/>
              <w:rPr>
                <w:rFonts w:ascii="Cambria Math" w:hAnsi="Cambria Math"/>
                <w:sz w:val="24"/>
                <w:szCs w:val="24"/>
              </w:rPr>
            </w:pPr>
          </w:p>
        </w:tc>
      </w:tr>
      <w:tr w:rsidR="0074088E" w:rsidRPr="00146E48" w14:paraId="6450DC73" w14:textId="77777777" w:rsidTr="00B677FF">
        <w:tc>
          <w:tcPr>
            <w:tcW w:w="1809" w:type="dxa"/>
            <w:vAlign w:val="center"/>
          </w:tcPr>
          <w:p w14:paraId="4342BD14" w14:textId="77777777" w:rsidR="0074088E" w:rsidRPr="00146E48" w:rsidRDefault="0074088E" w:rsidP="00B677FF">
            <w:pPr>
              <w:shd w:val="clear" w:color="auto" w:fill="FFFFFF"/>
              <w:spacing w:after="0" w:line="240" w:lineRule="auto"/>
              <w:rPr>
                <w:rFonts w:ascii="Calibri Light" w:hAnsi="Calibri Light"/>
              </w:rPr>
            </w:pPr>
            <w:r w:rsidRPr="00146E48">
              <w:rPr>
                <w:rFonts w:ascii="Calibri Light" w:hAnsi="Calibri Light"/>
              </w:rPr>
              <w:t>Nazwa i typ:</w:t>
            </w:r>
          </w:p>
        </w:tc>
        <w:tc>
          <w:tcPr>
            <w:tcW w:w="7371" w:type="dxa"/>
          </w:tcPr>
          <w:p w14:paraId="725C91C3" w14:textId="77777777" w:rsidR="0074088E" w:rsidRPr="00146E48" w:rsidRDefault="0074088E" w:rsidP="00B677FF">
            <w:pPr>
              <w:shd w:val="clear" w:color="auto" w:fill="FFFFFF"/>
              <w:spacing w:after="0" w:line="250" w:lineRule="exact"/>
              <w:ind w:right="442"/>
              <w:rPr>
                <w:rFonts w:ascii="Calibri Light" w:hAnsi="Calibri Light"/>
              </w:rPr>
            </w:pPr>
          </w:p>
        </w:tc>
      </w:tr>
      <w:tr w:rsidR="0074088E" w:rsidRPr="00146E48" w14:paraId="66A9A1C0" w14:textId="77777777" w:rsidTr="00B677FF">
        <w:trPr>
          <w:trHeight w:val="58"/>
        </w:trPr>
        <w:tc>
          <w:tcPr>
            <w:tcW w:w="1809" w:type="dxa"/>
            <w:vAlign w:val="center"/>
          </w:tcPr>
          <w:p w14:paraId="0D26164D" w14:textId="77777777" w:rsidR="0074088E" w:rsidRPr="00146E48" w:rsidRDefault="0074088E" w:rsidP="00B677FF">
            <w:pPr>
              <w:shd w:val="clear" w:color="auto" w:fill="FFFFFF"/>
              <w:spacing w:after="0" w:line="240" w:lineRule="auto"/>
              <w:rPr>
                <w:rFonts w:ascii="Calibri Light" w:hAnsi="Calibri Light"/>
                <w:color w:val="000000"/>
                <w:spacing w:val="-2"/>
              </w:rPr>
            </w:pPr>
            <w:r w:rsidRPr="00146E48">
              <w:rPr>
                <w:rFonts w:ascii="Calibri Light" w:hAnsi="Calibri Light"/>
                <w:color w:val="000000"/>
                <w:spacing w:val="-2"/>
              </w:rPr>
              <w:t>Producent:</w:t>
            </w:r>
          </w:p>
        </w:tc>
        <w:tc>
          <w:tcPr>
            <w:tcW w:w="7371" w:type="dxa"/>
          </w:tcPr>
          <w:p w14:paraId="09323861" w14:textId="77777777" w:rsidR="0074088E" w:rsidRPr="00146E48" w:rsidRDefault="0074088E" w:rsidP="00B677FF">
            <w:pPr>
              <w:shd w:val="clear" w:color="auto" w:fill="FFFFFF"/>
              <w:spacing w:after="0" w:line="250" w:lineRule="exact"/>
              <w:ind w:right="442"/>
              <w:rPr>
                <w:rFonts w:ascii="Calibri Light" w:hAnsi="Calibri Light"/>
              </w:rPr>
            </w:pPr>
          </w:p>
        </w:tc>
      </w:tr>
      <w:tr w:rsidR="0074088E" w:rsidRPr="00146E48" w14:paraId="385F9E75" w14:textId="77777777" w:rsidTr="00B677FF">
        <w:tc>
          <w:tcPr>
            <w:tcW w:w="1809" w:type="dxa"/>
            <w:vAlign w:val="center"/>
          </w:tcPr>
          <w:p w14:paraId="14AF2BA7" w14:textId="77777777" w:rsidR="0074088E" w:rsidRPr="00146E48" w:rsidRDefault="0074088E" w:rsidP="00B677FF">
            <w:pPr>
              <w:shd w:val="clear" w:color="auto" w:fill="FFFFFF"/>
              <w:spacing w:after="0" w:line="240" w:lineRule="auto"/>
              <w:rPr>
                <w:rFonts w:ascii="Calibri Light" w:hAnsi="Calibri Light"/>
                <w:color w:val="000000"/>
                <w:spacing w:val="-2"/>
              </w:rPr>
            </w:pPr>
            <w:r w:rsidRPr="00146E48">
              <w:rPr>
                <w:rFonts w:ascii="Calibri Light" w:hAnsi="Calibri Light"/>
                <w:color w:val="000000"/>
                <w:spacing w:val="-2"/>
              </w:rPr>
              <w:t>Rok produkcji:</w:t>
            </w:r>
          </w:p>
        </w:tc>
        <w:tc>
          <w:tcPr>
            <w:tcW w:w="7371" w:type="dxa"/>
          </w:tcPr>
          <w:p w14:paraId="1F2A6489" w14:textId="23C6266D" w:rsidR="0074088E" w:rsidRPr="00F046D0" w:rsidRDefault="00F046D0" w:rsidP="00B677FF">
            <w:pPr>
              <w:shd w:val="clear" w:color="auto" w:fill="FFFFFF"/>
              <w:spacing w:after="0" w:line="250" w:lineRule="exact"/>
              <w:ind w:right="442"/>
              <w:rPr>
                <w:rFonts w:ascii="Calibri Light" w:hAnsi="Calibri Light"/>
              </w:rPr>
            </w:pPr>
            <w:r w:rsidRPr="00F046D0">
              <w:rPr>
                <w:rFonts w:ascii="Calibri Light" w:hAnsi="Calibri Light"/>
              </w:rPr>
              <w:t>2019</w:t>
            </w:r>
          </w:p>
        </w:tc>
      </w:tr>
    </w:tbl>
    <w:p w14:paraId="474EBB4E" w14:textId="77777777" w:rsidR="0074088E" w:rsidRDefault="0074088E" w:rsidP="0074088E">
      <w:pPr>
        <w:shd w:val="clear" w:color="auto" w:fill="FFFFFF"/>
        <w:spacing w:line="274" w:lineRule="exact"/>
        <w:ind w:right="4257"/>
        <w:rPr>
          <w:rFonts w:ascii="Calibri Light" w:hAnsi="Calibri Light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7"/>
        <w:gridCol w:w="4456"/>
        <w:gridCol w:w="1667"/>
        <w:gridCol w:w="2618"/>
      </w:tblGrid>
      <w:tr w:rsidR="0074088E" w:rsidRPr="00886687" w14:paraId="0ABA94C2" w14:textId="77777777" w:rsidTr="0074088E">
        <w:tc>
          <w:tcPr>
            <w:tcW w:w="553" w:type="dxa"/>
            <w:shd w:val="clear" w:color="auto" w:fill="auto"/>
            <w:vAlign w:val="center"/>
          </w:tcPr>
          <w:p w14:paraId="32748025" w14:textId="77777777" w:rsidR="0074088E" w:rsidRPr="00886687" w:rsidRDefault="0074088E" w:rsidP="00B677FF">
            <w:pPr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 w:rsidRPr="00886687">
              <w:rPr>
                <w:rFonts w:ascii="Calibri Light" w:hAnsi="Calibri Light"/>
                <w:b/>
              </w:rPr>
              <w:t>LP.</w:t>
            </w:r>
          </w:p>
        </w:tc>
        <w:tc>
          <w:tcPr>
            <w:tcW w:w="4634" w:type="dxa"/>
            <w:shd w:val="clear" w:color="auto" w:fill="auto"/>
          </w:tcPr>
          <w:p w14:paraId="3A64D8FE" w14:textId="77777777" w:rsidR="0074088E" w:rsidRPr="00886687" w:rsidRDefault="0074088E" w:rsidP="00B677FF">
            <w:pPr>
              <w:shd w:val="clear" w:color="auto" w:fill="FFFFFF"/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 w:rsidRPr="00886687">
              <w:rPr>
                <w:rFonts w:ascii="Calibri Light" w:hAnsi="Calibri Light"/>
                <w:b/>
                <w:color w:val="000000"/>
                <w:spacing w:val="-2"/>
              </w:rPr>
              <w:t>PARAMETRY I WARUNKI TECHNICZNE</w:t>
            </w:r>
          </w:p>
        </w:tc>
        <w:tc>
          <w:tcPr>
            <w:tcW w:w="1448" w:type="dxa"/>
            <w:shd w:val="clear" w:color="auto" w:fill="auto"/>
          </w:tcPr>
          <w:p w14:paraId="49E5620A" w14:textId="77777777" w:rsidR="0074088E" w:rsidRPr="00886687" w:rsidRDefault="0074088E" w:rsidP="00B677FF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50" w:lineRule="exact"/>
              <w:ind w:left="44"/>
              <w:jc w:val="center"/>
              <w:rPr>
                <w:rFonts w:ascii="Calibri Light" w:hAnsi="Calibri Light"/>
                <w:b/>
              </w:rPr>
            </w:pPr>
            <w:r w:rsidRPr="00886687">
              <w:rPr>
                <w:rFonts w:ascii="Calibri Light" w:hAnsi="Calibri Light"/>
                <w:b/>
              </w:rPr>
              <w:t>WYMAGANIA TAK/ NIE</w:t>
            </w:r>
          </w:p>
        </w:tc>
        <w:tc>
          <w:tcPr>
            <w:tcW w:w="2653" w:type="dxa"/>
            <w:shd w:val="clear" w:color="auto" w:fill="auto"/>
          </w:tcPr>
          <w:p w14:paraId="7FEEE455" w14:textId="77777777" w:rsidR="0074088E" w:rsidRPr="00886687" w:rsidRDefault="0074088E" w:rsidP="00B677FF">
            <w:pPr>
              <w:shd w:val="clear" w:color="auto" w:fill="FFFFFF"/>
              <w:spacing w:after="0" w:line="250" w:lineRule="exact"/>
              <w:ind w:left="422" w:right="442"/>
              <w:jc w:val="center"/>
              <w:rPr>
                <w:rFonts w:ascii="Calibri Light" w:hAnsi="Calibri Light"/>
                <w:b/>
              </w:rPr>
            </w:pPr>
            <w:r w:rsidRPr="00886687">
              <w:rPr>
                <w:rFonts w:ascii="Calibri Light" w:hAnsi="Calibri Light"/>
                <w:b/>
              </w:rPr>
              <w:t>PARAMETRY OFEROWANE</w:t>
            </w:r>
          </w:p>
        </w:tc>
      </w:tr>
      <w:tr w:rsidR="0074088E" w:rsidRPr="00886687" w14:paraId="1B787FDD" w14:textId="77777777" w:rsidTr="0074088E">
        <w:tc>
          <w:tcPr>
            <w:tcW w:w="553" w:type="dxa"/>
            <w:shd w:val="clear" w:color="auto" w:fill="auto"/>
            <w:vAlign w:val="center"/>
          </w:tcPr>
          <w:p w14:paraId="32E97DF7" w14:textId="77777777" w:rsidR="0074088E" w:rsidRPr="00886687" w:rsidRDefault="00B97895" w:rsidP="00B677FF">
            <w:pPr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1</w:t>
            </w:r>
          </w:p>
        </w:tc>
        <w:tc>
          <w:tcPr>
            <w:tcW w:w="4634" w:type="dxa"/>
            <w:shd w:val="clear" w:color="auto" w:fill="auto"/>
          </w:tcPr>
          <w:p w14:paraId="42923C01" w14:textId="77777777" w:rsidR="0074088E" w:rsidRPr="0074088E" w:rsidRDefault="0074088E" w:rsidP="0074088E">
            <w:pPr>
              <w:shd w:val="clear" w:color="auto" w:fill="FFFFFF"/>
              <w:tabs>
                <w:tab w:val="left" w:pos="1950"/>
                <w:tab w:val="center" w:pos="2209"/>
              </w:tabs>
              <w:spacing w:after="0" w:line="240" w:lineRule="auto"/>
              <w:rPr>
                <w:rFonts w:ascii="Cambria Math" w:hAnsi="Cambria Math"/>
                <w:color w:val="000000"/>
                <w:spacing w:val="-2"/>
              </w:rPr>
            </w:pPr>
            <w:r w:rsidRPr="0074088E">
              <w:rPr>
                <w:rFonts w:ascii="Cambria Math" w:hAnsi="Cambria Math"/>
                <w:color w:val="000000"/>
                <w:spacing w:val="-2"/>
              </w:rPr>
              <w:t>Szafa</w:t>
            </w:r>
            <w:r>
              <w:rPr>
                <w:rFonts w:ascii="Cambria Math" w:hAnsi="Cambria Math"/>
                <w:color w:val="000000"/>
                <w:spacing w:val="-2"/>
              </w:rPr>
              <w:t xml:space="preserve"> jednokomo</w:t>
            </w:r>
            <w:r w:rsidR="00BE350C">
              <w:rPr>
                <w:rFonts w:ascii="Cambria Math" w:hAnsi="Cambria Math"/>
                <w:color w:val="000000"/>
                <w:spacing w:val="-2"/>
              </w:rPr>
              <w:t>r</w:t>
            </w:r>
            <w:r>
              <w:rPr>
                <w:rFonts w:ascii="Cambria Math" w:hAnsi="Cambria Math"/>
                <w:color w:val="000000"/>
                <w:spacing w:val="-2"/>
              </w:rPr>
              <w:t>owa,</w:t>
            </w:r>
            <w:r w:rsidR="00BE350C">
              <w:rPr>
                <w:rFonts w:ascii="Cambria Math" w:hAnsi="Cambria Math"/>
                <w:color w:val="000000"/>
                <w:spacing w:val="-2"/>
              </w:rPr>
              <w:t xml:space="preserve"> </w:t>
            </w:r>
            <w:r>
              <w:rPr>
                <w:rFonts w:ascii="Cambria Math" w:hAnsi="Cambria Math"/>
                <w:color w:val="000000"/>
                <w:spacing w:val="-2"/>
              </w:rPr>
              <w:t>wyposażona</w:t>
            </w:r>
            <w:r w:rsidR="00BE350C">
              <w:rPr>
                <w:rFonts w:ascii="Cambria Math" w:hAnsi="Cambria Math"/>
                <w:color w:val="000000"/>
                <w:spacing w:val="-2"/>
              </w:rPr>
              <w:t xml:space="preserve"> w drzwi dwuskrzydłowe przeszklone, konstrukcja wykonana z profili aluminiowych z  wypełnieniem z płyty laminowanej.</w:t>
            </w:r>
          </w:p>
        </w:tc>
        <w:tc>
          <w:tcPr>
            <w:tcW w:w="1448" w:type="dxa"/>
            <w:shd w:val="clear" w:color="auto" w:fill="auto"/>
          </w:tcPr>
          <w:p w14:paraId="7F14D2F1" w14:textId="77777777" w:rsidR="0074088E" w:rsidRPr="00886687" w:rsidRDefault="00374599" w:rsidP="00B677FF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50" w:lineRule="exact"/>
              <w:ind w:left="44"/>
              <w:jc w:val="center"/>
              <w:rPr>
                <w:rFonts w:ascii="Calibri Light" w:hAnsi="Calibri Light"/>
                <w:b/>
              </w:rPr>
            </w:pPr>
            <w:r w:rsidRPr="002E5CDA">
              <w:rPr>
                <w:rFonts w:ascii="Cambria Math" w:hAnsi="Cambria Math"/>
              </w:rPr>
              <w:t>TAK</w:t>
            </w:r>
          </w:p>
        </w:tc>
        <w:tc>
          <w:tcPr>
            <w:tcW w:w="2653" w:type="dxa"/>
            <w:shd w:val="clear" w:color="auto" w:fill="auto"/>
          </w:tcPr>
          <w:p w14:paraId="5CED6CEC" w14:textId="77777777" w:rsidR="0074088E" w:rsidRPr="00886687" w:rsidRDefault="0074088E" w:rsidP="00B677FF">
            <w:pPr>
              <w:shd w:val="clear" w:color="auto" w:fill="FFFFFF"/>
              <w:spacing w:after="0" w:line="250" w:lineRule="exact"/>
              <w:ind w:left="422" w:right="442"/>
              <w:jc w:val="center"/>
              <w:rPr>
                <w:rFonts w:ascii="Calibri Light" w:hAnsi="Calibri Light"/>
                <w:b/>
              </w:rPr>
            </w:pPr>
          </w:p>
        </w:tc>
      </w:tr>
      <w:tr w:rsidR="00374599" w:rsidRPr="00886687" w14:paraId="71722EA4" w14:textId="77777777" w:rsidTr="0074088E">
        <w:tc>
          <w:tcPr>
            <w:tcW w:w="553" w:type="dxa"/>
            <w:shd w:val="clear" w:color="auto" w:fill="auto"/>
            <w:vAlign w:val="center"/>
          </w:tcPr>
          <w:p w14:paraId="78CE0ADD" w14:textId="77777777" w:rsidR="00374599" w:rsidRPr="00886687" w:rsidRDefault="00374599" w:rsidP="00374599">
            <w:pPr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2</w:t>
            </w:r>
          </w:p>
        </w:tc>
        <w:tc>
          <w:tcPr>
            <w:tcW w:w="4634" w:type="dxa"/>
            <w:shd w:val="clear" w:color="auto" w:fill="auto"/>
          </w:tcPr>
          <w:p w14:paraId="1383A85D" w14:textId="77777777" w:rsidR="00374599" w:rsidRPr="0074088E" w:rsidRDefault="00374599" w:rsidP="00374599">
            <w:pPr>
              <w:shd w:val="clear" w:color="auto" w:fill="FFFFFF"/>
              <w:spacing w:after="0" w:line="240" w:lineRule="auto"/>
              <w:rPr>
                <w:rFonts w:ascii="Cambria Math" w:hAnsi="Cambria Math"/>
                <w:color w:val="000000"/>
                <w:spacing w:val="-2"/>
              </w:rPr>
            </w:pPr>
            <w:r>
              <w:rPr>
                <w:rFonts w:ascii="Cambria Math" w:hAnsi="Cambria Math"/>
                <w:color w:val="000000"/>
                <w:spacing w:val="-2"/>
              </w:rPr>
              <w:t>Wymiary:850 x 650 x2000mm(+/- 10mm)</w:t>
            </w:r>
          </w:p>
        </w:tc>
        <w:tc>
          <w:tcPr>
            <w:tcW w:w="1448" w:type="dxa"/>
            <w:shd w:val="clear" w:color="auto" w:fill="auto"/>
          </w:tcPr>
          <w:p w14:paraId="3CDEB6CD" w14:textId="64A84113" w:rsidR="00374599" w:rsidRPr="002E5CDA" w:rsidRDefault="00374599" w:rsidP="00374599">
            <w:pPr>
              <w:pStyle w:val="Bezodstpw"/>
              <w:jc w:val="center"/>
              <w:rPr>
                <w:rFonts w:ascii="Cambria Math" w:hAnsi="Cambria Math"/>
              </w:rPr>
            </w:pPr>
            <w:r w:rsidRPr="002E5CDA">
              <w:rPr>
                <w:rFonts w:ascii="Cambria Math" w:hAnsi="Cambria Math"/>
              </w:rPr>
              <w:t>TAK</w:t>
            </w:r>
            <w:r w:rsidR="00F046D0">
              <w:rPr>
                <w:rFonts w:ascii="Cambria Math" w:hAnsi="Cambria Math"/>
              </w:rPr>
              <w:t>, podać</w:t>
            </w:r>
          </w:p>
        </w:tc>
        <w:tc>
          <w:tcPr>
            <w:tcW w:w="2653" w:type="dxa"/>
            <w:shd w:val="clear" w:color="auto" w:fill="auto"/>
          </w:tcPr>
          <w:p w14:paraId="4717A718" w14:textId="77777777" w:rsidR="00374599" w:rsidRPr="00886687" w:rsidRDefault="00374599" w:rsidP="00374599">
            <w:pPr>
              <w:shd w:val="clear" w:color="auto" w:fill="FFFFFF"/>
              <w:spacing w:after="0" w:line="250" w:lineRule="exact"/>
              <w:ind w:left="422" w:right="442"/>
              <w:jc w:val="center"/>
              <w:rPr>
                <w:rFonts w:ascii="Calibri Light" w:hAnsi="Calibri Light"/>
                <w:b/>
              </w:rPr>
            </w:pPr>
          </w:p>
        </w:tc>
      </w:tr>
      <w:tr w:rsidR="00374599" w:rsidRPr="00886687" w14:paraId="19948D78" w14:textId="77777777" w:rsidTr="0074088E">
        <w:tc>
          <w:tcPr>
            <w:tcW w:w="553" w:type="dxa"/>
            <w:shd w:val="clear" w:color="auto" w:fill="auto"/>
            <w:vAlign w:val="center"/>
          </w:tcPr>
          <w:p w14:paraId="44742B23" w14:textId="77777777" w:rsidR="00374599" w:rsidRPr="00886687" w:rsidRDefault="00374599" w:rsidP="00374599">
            <w:pPr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3</w:t>
            </w:r>
          </w:p>
        </w:tc>
        <w:tc>
          <w:tcPr>
            <w:tcW w:w="4634" w:type="dxa"/>
            <w:shd w:val="clear" w:color="auto" w:fill="auto"/>
          </w:tcPr>
          <w:p w14:paraId="37A7A460" w14:textId="66BC34E9" w:rsidR="00374599" w:rsidRPr="0074088E" w:rsidRDefault="00374599" w:rsidP="00374599">
            <w:pPr>
              <w:shd w:val="clear" w:color="auto" w:fill="FFFFFF"/>
              <w:spacing w:after="0" w:line="240" w:lineRule="auto"/>
              <w:rPr>
                <w:rFonts w:ascii="Cambria Math" w:hAnsi="Cambria Math"/>
                <w:color w:val="000000"/>
                <w:spacing w:val="-2"/>
              </w:rPr>
            </w:pPr>
            <w:r>
              <w:rPr>
                <w:rFonts w:ascii="Cambria Math" w:hAnsi="Cambria Math"/>
                <w:color w:val="000000"/>
                <w:spacing w:val="-2"/>
              </w:rPr>
              <w:t>Szafa wyposażona w modułowe, wysuwane kosze lub pojemniki o wym.  600x400mm z możliwością dowolnej konfiguracji</w:t>
            </w:r>
            <w:r w:rsidR="00E1662A">
              <w:rPr>
                <w:rFonts w:ascii="Cambria Math" w:hAnsi="Cambria Math"/>
                <w:color w:val="000000"/>
                <w:spacing w:val="-2"/>
              </w:rPr>
              <w:t xml:space="preserve"> (+/-10mm)</w:t>
            </w:r>
          </w:p>
        </w:tc>
        <w:tc>
          <w:tcPr>
            <w:tcW w:w="1448" w:type="dxa"/>
            <w:shd w:val="clear" w:color="auto" w:fill="auto"/>
          </w:tcPr>
          <w:p w14:paraId="503B9C56" w14:textId="77777777" w:rsidR="00F046D0" w:rsidRDefault="00F046D0" w:rsidP="00374599">
            <w:pPr>
              <w:pStyle w:val="Bezodstpw"/>
              <w:jc w:val="center"/>
              <w:rPr>
                <w:rFonts w:ascii="Cambria Math" w:hAnsi="Cambria Math"/>
              </w:rPr>
            </w:pPr>
          </w:p>
          <w:p w14:paraId="3559B55E" w14:textId="18F6D44F" w:rsidR="00374599" w:rsidRPr="002E5CDA" w:rsidRDefault="00F046D0" w:rsidP="00374599">
            <w:pPr>
              <w:pStyle w:val="Bezodstpw"/>
              <w:jc w:val="center"/>
              <w:rPr>
                <w:rFonts w:ascii="Cambria Math" w:hAnsi="Cambria Math"/>
              </w:rPr>
            </w:pPr>
            <w:r>
              <w:rPr>
                <w:rFonts w:ascii="Cambria Math" w:hAnsi="Cambria Math"/>
              </w:rPr>
              <w:t>TAK, opisać</w:t>
            </w:r>
          </w:p>
        </w:tc>
        <w:tc>
          <w:tcPr>
            <w:tcW w:w="2653" w:type="dxa"/>
            <w:shd w:val="clear" w:color="auto" w:fill="auto"/>
          </w:tcPr>
          <w:p w14:paraId="4D8F9D5B" w14:textId="77777777" w:rsidR="00374599" w:rsidRPr="00886687" w:rsidRDefault="00374599" w:rsidP="00374599">
            <w:pPr>
              <w:shd w:val="clear" w:color="auto" w:fill="FFFFFF"/>
              <w:spacing w:after="0" w:line="250" w:lineRule="exact"/>
              <w:ind w:left="422" w:right="442"/>
              <w:jc w:val="center"/>
              <w:rPr>
                <w:rFonts w:ascii="Calibri Light" w:hAnsi="Calibri Light"/>
                <w:b/>
              </w:rPr>
            </w:pPr>
          </w:p>
        </w:tc>
      </w:tr>
      <w:tr w:rsidR="00374599" w:rsidRPr="00886687" w14:paraId="736CEC22" w14:textId="77777777" w:rsidTr="0074088E">
        <w:tc>
          <w:tcPr>
            <w:tcW w:w="553" w:type="dxa"/>
            <w:shd w:val="clear" w:color="auto" w:fill="auto"/>
            <w:vAlign w:val="center"/>
          </w:tcPr>
          <w:p w14:paraId="7303ED29" w14:textId="77777777" w:rsidR="00374599" w:rsidRPr="00886687" w:rsidRDefault="00374599" w:rsidP="00374599">
            <w:pPr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4</w:t>
            </w:r>
          </w:p>
        </w:tc>
        <w:tc>
          <w:tcPr>
            <w:tcW w:w="4634" w:type="dxa"/>
            <w:shd w:val="clear" w:color="auto" w:fill="auto"/>
          </w:tcPr>
          <w:p w14:paraId="78AE436A" w14:textId="77777777" w:rsidR="00374599" w:rsidRPr="0074088E" w:rsidRDefault="00374599" w:rsidP="00374599">
            <w:pPr>
              <w:shd w:val="clear" w:color="auto" w:fill="FFFFFF"/>
              <w:spacing w:after="0" w:line="240" w:lineRule="auto"/>
              <w:rPr>
                <w:rFonts w:ascii="Cambria Math" w:hAnsi="Cambria Math"/>
                <w:color w:val="000000"/>
                <w:spacing w:val="-2"/>
              </w:rPr>
            </w:pPr>
            <w:r>
              <w:rPr>
                <w:rFonts w:ascii="Cambria Math" w:hAnsi="Cambria Math"/>
                <w:color w:val="000000"/>
                <w:spacing w:val="-2"/>
              </w:rPr>
              <w:t>Kosze i pojemniki wykonane z tworzywa z możliwości dezynfekcji; wysuwane na prowadnicach z zabezpieczeniem przed wypadnięciem.</w:t>
            </w:r>
          </w:p>
        </w:tc>
        <w:tc>
          <w:tcPr>
            <w:tcW w:w="1448" w:type="dxa"/>
            <w:shd w:val="clear" w:color="auto" w:fill="auto"/>
          </w:tcPr>
          <w:p w14:paraId="505D2DB9" w14:textId="77777777" w:rsidR="00374599" w:rsidRPr="002E5CDA" w:rsidRDefault="00374599" w:rsidP="00374599">
            <w:pPr>
              <w:pStyle w:val="Bezodstpw"/>
              <w:jc w:val="center"/>
              <w:rPr>
                <w:rFonts w:ascii="Cambria Math" w:hAnsi="Cambria Math"/>
              </w:rPr>
            </w:pPr>
            <w:r w:rsidRPr="002E5CDA">
              <w:rPr>
                <w:rFonts w:ascii="Cambria Math" w:hAnsi="Cambria Math"/>
              </w:rPr>
              <w:t>TAK</w:t>
            </w:r>
          </w:p>
        </w:tc>
        <w:tc>
          <w:tcPr>
            <w:tcW w:w="2653" w:type="dxa"/>
            <w:shd w:val="clear" w:color="auto" w:fill="auto"/>
          </w:tcPr>
          <w:p w14:paraId="21AFE18F" w14:textId="77777777" w:rsidR="00374599" w:rsidRPr="00886687" w:rsidRDefault="00374599" w:rsidP="00374599">
            <w:pPr>
              <w:shd w:val="clear" w:color="auto" w:fill="FFFFFF"/>
              <w:spacing w:after="0" w:line="250" w:lineRule="exact"/>
              <w:ind w:left="422" w:right="442"/>
              <w:jc w:val="center"/>
              <w:rPr>
                <w:rFonts w:ascii="Calibri Light" w:hAnsi="Calibri Light"/>
                <w:b/>
              </w:rPr>
            </w:pPr>
          </w:p>
        </w:tc>
      </w:tr>
      <w:tr w:rsidR="00374599" w:rsidRPr="00886687" w14:paraId="4BFA1012" w14:textId="77777777" w:rsidTr="0074088E">
        <w:tc>
          <w:tcPr>
            <w:tcW w:w="553" w:type="dxa"/>
            <w:shd w:val="clear" w:color="auto" w:fill="auto"/>
            <w:vAlign w:val="center"/>
          </w:tcPr>
          <w:p w14:paraId="34ABD59B" w14:textId="77777777" w:rsidR="00374599" w:rsidRPr="00886687" w:rsidRDefault="00374599" w:rsidP="00374599">
            <w:pPr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5</w:t>
            </w:r>
          </w:p>
        </w:tc>
        <w:tc>
          <w:tcPr>
            <w:tcW w:w="4634" w:type="dxa"/>
            <w:shd w:val="clear" w:color="auto" w:fill="auto"/>
          </w:tcPr>
          <w:p w14:paraId="3F2E5B86" w14:textId="77777777" w:rsidR="00374599" w:rsidRPr="0074088E" w:rsidRDefault="00374599" w:rsidP="00374599">
            <w:pPr>
              <w:shd w:val="clear" w:color="auto" w:fill="FFFFFF"/>
              <w:spacing w:after="0" w:line="240" w:lineRule="auto"/>
              <w:rPr>
                <w:rFonts w:ascii="Cambria Math" w:hAnsi="Cambria Math"/>
                <w:color w:val="000000"/>
                <w:spacing w:val="-2"/>
              </w:rPr>
            </w:pPr>
            <w:r>
              <w:rPr>
                <w:rFonts w:ascii="Cambria Math" w:hAnsi="Cambria Math"/>
                <w:color w:val="000000"/>
                <w:spacing w:val="-2"/>
              </w:rPr>
              <w:t>Pojemniki i kosze wysuwane uchylne pod kątem 45 st., umożliwiające łatwiejszy dostęp do ich wnętrz.</w:t>
            </w:r>
          </w:p>
        </w:tc>
        <w:tc>
          <w:tcPr>
            <w:tcW w:w="1448" w:type="dxa"/>
            <w:shd w:val="clear" w:color="auto" w:fill="auto"/>
          </w:tcPr>
          <w:p w14:paraId="7079F0B4" w14:textId="77777777" w:rsidR="00374599" w:rsidRPr="002E5CDA" w:rsidRDefault="00374599" w:rsidP="00374599">
            <w:pPr>
              <w:pStyle w:val="Bezodstpw"/>
              <w:jc w:val="center"/>
              <w:rPr>
                <w:rFonts w:ascii="Cambria Math" w:hAnsi="Cambria Math"/>
              </w:rPr>
            </w:pPr>
            <w:r w:rsidRPr="002E5CDA">
              <w:rPr>
                <w:rFonts w:ascii="Cambria Math" w:hAnsi="Cambria Math"/>
              </w:rPr>
              <w:t>TAK</w:t>
            </w:r>
          </w:p>
        </w:tc>
        <w:tc>
          <w:tcPr>
            <w:tcW w:w="2653" w:type="dxa"/>
            <w:shd w:val="clear" w:color="auto" w:fill="auto"/>
          </w:tcPr>
          <w:p w14:paraId="11141F1B" w14:textId="77777777" w:rsidR="00374599" w:rsidRPr="00886687" w:rsidRDefault="00374599" w:rsidP="00374599">
            <w:pPr>
              <w:shd w:val="clear" w:color="auto" w:fill="FFFFFF"/>
              <w:spacing w:after="0" w:line="250" w:lineRule="exact"/>
              <w:ind w:left="422" w:right="442"/>
              <w:jc w:val="center"/>
              <w:rPr>
                <w:rFonts w:ascii="Calibri Light" w:hAnsi="Calibri Light"/>
                <w:b/>
              </w:rPr>
            </w:pPr>
          </w:p>
        </w:tc>
      </w:tr>
      <w:tr w:rsidR="00374599" w:rsidRPr="00886687" w14:paraId="04EB2E53" w14:textId="77777777" w:rsidTr="0074088E">
        <w:tc>
          <w:tcPr>
            <w:tcW w:w="553" w:type="dxa"/>
            <w:shd w:val="clear" w:color="auto" w:fill="auto"/>
            <w:vAlign w:val="center"/>
          </w:tcPr>
          <w:p w14:paraId="53476465" w14:textId="77777777" w:rsidR="00374599" w:rsidRPr="00886687" w:rsidRDefault="00374599" w:rsidP="00374599">
            <w:pPr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6</w:t>
            </w:r>
          </w:p>
        </w:tc>
        <w:tc>
          <w:tcPr>
            <w:tcW w:w="4634" w:type="dxa"/>
            <w:shd w:val="clear" w:color="auto" w:fill="auto"/>
          </w:tcPr>
          <w:p w14:paraId="74E35912" w14:textId="318AAE8F" w:rsidR="00374599" w:rsidRDefault="00374599" w:rsidP="00374599">
            <w:pPr>
              <w:shd w:val="clear" w:color="auto" w:fill="FFFFFF"/>
              <w:spacing w:after="0" w:line="240" w:lineRule="auto"/>
              <w:rPr>
                <w:rFonts w:ascii="Cambria Math" w:hAnsi="Cambria Math"/>
                <w:color w:val="000000"/>
                <w:spacing w:val="-2"/>
              </w:rPr>
            </w:pPr>
            <w:r>
              <w:rPr>
                <w:rFonts w:ascii="Cambria Math" w:hAnsi="Cambria Math"/>
                <w:color w:val="000000"/>
                <w:spacing w:val="-2"/>
              </w:rPr>
              <w:t>D</w:t>
            </w:r>
            <w:r w:rsidR="00F046D0">
              <w:rPr>
                <w:rFonts w:ascii="Cambria Math" w:hAnsi="Cambria Math"/>
                <w:color w:val="000000"/>
                <w:spacing w:val="-2"/>
              </w:rPr>
              <w:t>la</w:t>
            </w:r>
            <w:r>
              <w:rPr>
                <w:rFonts w:ascii="Cambria Math" w:hAnsi="Cambria Math"/>
                <w:color w:val="000000"/>
                <w:spacing w:val="-2"/>
              </w:rPr>
              <w:t xml:space="preserve"> oferowanej szafy należy </w:t>
            </w:r>
            <w:r w:rsidR="00F046D0">
              <w:rPr>
                <w:rFonts w:ascii="Cambria Math" w:hAnsi="Cambria Math"/>
                <w:color w:val="000000"/>
                <w:spacing w:val="-2"/>
              </w:rPr>
              <w:t>przedstawić</w:t>
            </w:r>
            <w:r>
              <w:rPr>
                <w:rFonts w:ascii="Cambria Math" w:hAnsi="Cambria Math"/>
                <w:color w:val="000000"/>
                <w:spacing w:val="-2"/>
              </w:rPr>
              <w:t xml:space="preserve"> poniższe dokumenty:</w:t>
            </w:r>
          </w:p>
          <w:p w14:paraId="50DCF456" w14:textId="77777777" w:rsidR="00374599" w:rsidRDefault="00374599" w:rsidP="00374599">
            <w:pPr>
              <w:shd w:val="clear" w:color="auto" w:fill="FFFFFF"/>
              <w:spacing w:after="0" w:line="240" w:lineRule="auto"/>
              <w:rPr>
                <w:rFonts w:ascii="Cambria Math" w:hAnsi="Cambria Math"/>
                <w:color w:val="000000"/>
                <w:spacing w:val="-2"/>
              </w:rPr>
            </w:pPr>
            <w:r>
              <w:rPr>
                <w:rFonts w:ascii="Cambria Math" w:hAnsi="Cambria Math"/>
                <w:color w:val="000000"/>
                <w:spacing w:val="-2"/>
              </w:rPr>
              <w:t>-badania potwierdzające poziom skuteczności przeciwdrobnoustrojowej w środowisku szpitalnym,</w:t>
            </w:r>
          </w:p>
          <w:p w14:paraId="47965731" w14:textId="77777777" w:rsidR="00374599" w:rsidRPr="0074088E" w:rsidRDefault="00374599" w:rsidP="00374599">
            <w:pPr>
              <w:shd w:val="clear" w:color="auto" w:fill="FFFFFF"/>
              <w:spacing w:after="0" w:line="240" w:lineRule="auto"/>
              <w:rPr>
                <w:rFonts w:ascii="Cambria Math" w:hAnsi="Cambria Math"/>
                <w:color w:val="000000"/>
                <w:spacing w:val="-2"/>
              </w:rPr>
            </w:pPr>
            <w:r>
              <w:rPr>
                <w:rFonts w:ascii="Cambria Math" w:hAnsi="Cambria Math"/>
                <w:color w:val="000000"/>
                <w:spacing w:val="-2"/>
              </w:rPr>
              <w:t>-oświadczenia producenta dotyczące trwałości termicznej ,chemicznej, odporności na wzrost drobnoustrojów  i pleśni modułów.</w:t>
            </w:r>
          </w:p>
        </w:tc>
        <w:tc>
          <w:tcPr>
            <w:tcW w:w="1448" w:type="dxa"/>
            <w:shd w:val="clear" w:color="auto" w:fill="auto"/>
          </w:tcPr>
          <w:p w14:paraId="6D9BC55F" w14:textId="0C8B7A88" w:rsidR="00374599" w:rsidRPr="002E5CDA" w:rsidRDefault="00374599" w:rsidP="00374599">
            <w:pPr>
              <w:pStyle w:val="Bezodstpw"/>
              <w:jc w:val="center"/>
              <w:rPr>
                <w:rFonts w:ascii="Cambria Math" w:hAnsi="Cambria Math"/>
              </w:rPr>
            </w:pPr>
            <w:r w:rsidRPr="002E5CDA">
              <w:rPr>
                <w:rFonts w:ascii="Cambria Math" w:hAnsi="Cambria Math"/>
              </w:rPr>
              <w:t>TAK</w:t>
            </w:r>
            <w:r w:rsidR="00F046D0">
              <w:rPr>
                <w:rFonts w:ascii="Cambria Math" w:hAnsi="Cambria Math"/>
              </w:rPr>
              <w:t>, złożyć na wezwanie Zamawiającego</w:t>
            </w:r>
          </w:p>
        </w:tc>
        <w:tc>
          <w:tcPr>
            <w:tcW w:w="2653" w:type="dxa"/>
            <w:shd w:val="clear" w:color="auto" w:fill="auto"/>
          </w:tcPr>
          <w:p w14:paraId="0BEFADCC" w14:textId="77777777" w:rsidR="00374599" w:rsidRPr="00886687" w:rsidRDefault="00374599" w:rsidP="00374599">
            <w:pPr>
              <w:shd w:val="clear" w:color="auto" w:fill="FFFFFF"/>
              <w:spacing w:after="0" w:line="250" w:lineRule="exact"/>
              <w:ind w:left="422" w:right="442"/>
              <w:jc w:val="center"/>
              <w:rPr>
                <w:rFonts w:ascii="Calibri Light" w:hAnsi="Calibri Light"/>
                <w:b/>
              </w:rPr>
            </w:pPr>
          </w:p>
        </w:tc>
      </w:tr>
      <w:tr w:rsidR="00374599" w:rsidRPr="00886687" w14:paraId="595A0FF7" w14:textId="77777777" w:rsidTr="0074088E">
        <w:tc>
          <w:tcPr>
            <w:tcW w:w="553" w:type="dxa"/>
            <w:shd w:val="clear" w:color="auto" w:fill="auto"/>
            <w:vAlign w:val="center"/>
          </w:tcPr>
          <w:p w14:paraId="4D5CD701" w14:textId="77777777" w:rsidR="00374599" w:rsidRPr="00886687" w:rsidRDefault="00374599" w:rsidP="00374599">
            <w:pPr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7</w:t>
            </w:r>
          </w:p>
        </w:tc>
        <w:tc>
          <w:tcPr>
            <w:tcW w:w="4634" w:type="dxa"/>
            <w:shd w:val="clear" w:color="auto" w:fill="auto"/>
          </w:tcPr>
          <w:p w14:paraId="7DB12BAF" w14:textId="7801D91F" w:rsidR="00374599" w:rsidRPr="00CA133D" w:rsidRDefault="00374599" w:rsidP="00374599">
            <w:pPr>
              <w:shd w:val="clear" w:color="auto" w:fill="FFFFFF"/>
              <w:spacing w:after="0" w:line="240" w:lineRule="auto"/>
              <w:rPr>
                <w:rFonts w:ascii="Cambria Math" w:hAnsi="Cambria Math"/>
                <w:color w:val="000000"/>
                <w:spacing w:val="-2"/>
              </w:rPr>
            </w:pPr>
            <w:r w:rsidRPr="00CA133D">
              <w:rPr>
                <w:rFonts w:ascii="Cambria Math" w:hAnsi="Cambria Math"/>
              </w:rPr>
              <w:t>Gwarancja min. 12 m</w:t>
            </w:r>
            <w:r w:rsidR="00F046D0">
              <w:rPr>
                <w:rFonts w:ascii="Cambria Math" w:hAnsi="Cambria Math"/>
              </w:rPr>
              <w:t>iesię</w:t>
            </w:r>
            <w:r w:rsidRPr="00CA133D">
              <w:rPr>
                <w:rFonts w:ascii="Cambria Math" w:hAnsi="Cambria Math"/>
              </w:rPr>
              <w:t>cy</w:t>
            </w:r>
          </w:p>
        </w:tc>
        <w:tc>
          <w:tcPr>
            <w:tcW w:w="1448" w:type="dxa"/>
            <w:shd w:val="clear" w:color="auto" w:fill="auto"/>
          </w:tcPr>
          <w:p w14:paraId="10E5CF1D" w14:textId="2DA7D8C5" w:rsidR="00374599" w:rsidRPr="00CA133D" w:rsidRDefault="00374599" w:rsidP="00374599">
            <w:pPr>
              <w:pStyle w:val="Bezodstpw"/>
              <w:jc w:val="center"/>
              <w:rPr>
                <w:rFonts w:ascii="Cambria Math" w:hAnsi="Cambria Math"/>
              </w:rPr>
            </w:pPr>
            <w:r w:rsidRPr="00CA133D">
              <w:rPr>
                <w:rFonts w:ascii="Cambria Math" w:hAnsi="Cambria Math"/>
              </w:rPr>
              <w:t>TAK</w:t>
            </w:r>
            <w:r w:rsidR="00F046D0">
              <w:rPr>
                <w:rFonts w:ascii="Cambria Math" w:hAnsi="Cambria Math"/>
              </w:rPr>
              <w:t>, podać</w:t>
            </w:r>
          </w:p>
        </w:tc>
        <w:tc>
          <w:tcPr>
            <w:tcW w:w="2653" w:type="dxa"/>
            <w:shd w:val="clear" w:color="auto" w:fill="auto"/>
          </w:tcPr>
          <w:p w14:paraId="5B474CCC" w14:textId="77777777" w:rsidR="00374599" w:rsidRPr="00886687" w:rsidRDefault="00374599" w:rsidP="00374599">
            <w:pPr>
              <w:shd w:val="clear" w:color="auto" w:fill="FFFFFF"/>
              <w:spacing w:after="0" w:line="250" w:lineRule="exact"/>
              <w:ind w:left="422" w:right="442"/>
              <w:jc w:val="center"/>
              <w:rPr>
                <w:rFonts w:ascii="Calibri Light" w:hAnsi="Calibri Light"/>
                <w:b/>
              </w:rPr>
            </w:pPr>
          </w:p>
        </w:tc>
      </w:tr>
      <w:tr w:rsidR="00374599" w:rsidRPr="00886687" w14:paraId="1073BBF6" w14:textId="77777777" w:rsidTr="0074088E">
        <w:tc>
          <w:tcPr>
            <w:tcW w:w="553" w:type="dxa"/>
            <w:shd w:val="clear" w:color="auto" w:fill="auto"/>
            <w:vAlign w:val="center"/>
          </w:tcPr>
          <w:p w14:paraId="6F23591C" w14:textId="77777777" w:rsidR="00374599" w:rsidRPr="00886687" w:rsidRDefault="00374599" w:rsidP="00374599">
            <w:pPr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8</w:t>
            </w:r>
          </w:p>
        </w:tc>
        <w:tc>
          <w:tcPr>
            <w:tcW w:w="4634" w:type="dxa"/>
            <w:shd w:val="clear" w:color="auto" w:fill="auto"/>
          </w:tcPr>
          <w:p w14:paraId="3A1E73F8" w14:textId="7FED52D6" w:rsidR="00374599" w:rsidRPr="00CA133D" w:rsidRDefault="00E1662A" w:rsidP="00374599">
            <w:pPr>
              <w:shd w:val="clear" w:color="auto" w:fill="FFFFFF"/>
              <w:tabs>
                <w:tab w:val="left" w:pos="960"/>
                <w:tab w:val="center" w:pos="2209"/>
              </w:tabs>
              <w:spacing w:after="0" w:line="240" w:lineRule="auto"/>
              <w:rPr>
                <w:rFonts w:ascii="Cambria Math" w:hAnsi="Cambria Math"/>
                <w:color w:val="000000"/>
                <w:spacing w:val="-2"/>
              </w:rPr>
            </w:pPr>
            <w:r>
              <w:rPr>
                <w:rFonts w:ascii="Cambria Math" w:hAnsi="Cambria Math"/>
              </w:rPr>
              <w:t xml:space="preserve">Możliwość wyboru koloru </w:t>
            </w:r>
          </w:p>
        </w:tc>
        <w:tc>
          <w:tcPr>
            <w:tcW w:w="1448" w:type="dxa"/>
            <w:shd w:val="clear" w:color="auto" w:fill="auto"/>
          </w:tcPr>
          <w:p w14:paraId="3D53C10B" w14:textId="77777777" w:rsidR="00374599" w:rsidRPr="00CA133D" w:rsidRDefault="00374599" w:rsidP="00374599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50" w:lineRule="exact"/>
              <w:ind w:left="44"/>
              <w:jc w:val="center"/>
              <w:rPr>
                <w:rFonts w:ascii="Cambria Math" w:hAnsi="Cambria Math"/>
                <w:b/>
              </w:rPr>
            </w:pPr>
            <w:r w:rsidRPr="00CA133D">
              <w:rPr>
                <w:rFonts w:ascii="Cambria Math" w:hAnsi="Cambria Math"/>
              </w:rPr>
              <w:t>TAK</w:t>
            </w:r>
          </w:p>
        </w:tc>
        <w:tc>
          <w:tcPr>
            <w:tcW w:w="2653" w:type="dxa"/>
            <w:shd w:val="clear" w:color="auto" w:fill="auto"/>
          </w:tcPr>
          <w:p w14:paraId="51219591" w14:textId="77777777" w:rsidR="00374599" w:rsidRPr="00886687" w:rsidRDefault="00374599" w:rsidP="00374599">
            <w:pPr>
              <w:shd w:val="clear" w:color="auto" w:fill="FFFFFF"/>
              <w:spacing w:after="0" w:line="250" w:lineRule="exact"/>
              <w:ind w:left="422" w:right="442"/>
              <w:jc w:val="center"/>
              <w:rPr>
                <w:rFonts w:ascii="Calibri Light" w:hAnsi="Calibri Light"/>
                <w:b/>
              </w:rPr>
            </w:pPr>
          </w:p>
        </w:tc>
      </w:tr>
      <w:tr w:rsidR="00374599" w:rsidRPr="00886687" w14:paraId="47DA6A3D" w14:textId="77777777" w:rsidTr="0074088E">
        <w:tc>
          <w:tcPr>
            <w:tcW w:w="553" w:type="dxa"/>
            <w:shd w:val="clear" w:color="auto" w:fill="auto"/>
            <w:vAlign w:val="center"/>
          </w:tcPr>
          <w:p w14:paraId="42FE8F81" w14:textId="77777777" w:rsidR="00374599" w:rsidRDefault="00374599" w:rsidP="00374599">
            <w:pPr>
              <w:spacing w:after="0" w:line="240" w:lineRule="auto"/>
              <w:jc w:val="center"/>
              <w:rPr>
                <w:rFonts w:ascii="Calibri Light" w:hAnsi="Calibri Light"/>
                <w:b/>
              </w:rPr>
            </w:pPr>
            <w:r>
              <w:rPr>
                <w:rFonts w:ascii="Calibri Light" w:hAnsi="Calibri Light"/>
                <w:b/>
              </w:rPr>
              <w:t>9</w:t>
            </w:r>
          </w:p>
        </w:tc>
        <w:tc>
          <w:tcPr>
            <w:tcW w:w="4634" w:type="dxa"/>
            <w:shd w:val="clear" w:color="auto" w:fill="auto"/>
          </w:tcPr>
          <w:p w14:paraId="3AD4181D" w14:textId="77777777" w:rsidR="00374599" w:rsidRPr="00CA133D" w:rsidRDefault="00374599" w:rsidP="00374599">
            <w:pPr>
              <w:shd w:val="clear" w:color="auto" w:fill="FFFFFF"/>
              <w:tabs>
                <w:tab w:val="left" w:pos="960"/>
                <w:tab w:val="center" w:pos="2209"/>
              </w:tabs>
              <w:spacing w:after="0" w:line="240" w:lineRule="auto"/>
              <w:rPr>
                <w:rFonts w:ascii="Cambria Math" w:hAnsi="Cambria Math"/>
              </w:rPr>
            </w:pPr>
            <w:r w:rsidRPr="00CA133D">
              <w:rPr>
                <w:rFonts w:ascii="Cambria Math" w:hAnsi="Cambria Math"/>
              </w:rPr>
              <w:t>Szafa posiadająca certyfikat zgodności z Polskimi Normami</w:t>
            </w:r>
          </w:p>
        </w:tc>
        <w:tc>
          <w:tcPr>
            <w:tcW w:w="1448" w:type="dxa"/>
            <w:shd w:val="clear" w:color="auto" w:fill="auto"/>
          </w:tcPr>
          <w:p w14:paraId="75ADD89D" w14:textId="30C071B5" w:rsidR="00374599" w:rsidRPr="00CA133D" w:rsidRDefault="00CA133D" w:rsidP="00374599">
            <w:pPr>
              <w:shd w:val="clear" w:color="auto" w:fill="FFFFFF"/>
              <w:tabs>
                <w:tab w:val="left" w:pos="1675"/>
                <w:tab w:val="left" w:pos="1745"/>
              </w:tabs>
              <w:spacing w:after="0" w:line="250" w:lineRule="exact"/>
              <w:ind w:left="44"/>
              <w:jc w:val="center"/>
              <w:rPr>
                <w:rFonts w:ascii="Cambria Math" w:hAnsi="Cambria Math"/>
              </w:rPr>
            </w:pPr>
            <w:r w:rsidRPr="00CA133D">
              <w:rPr>
                <w:rFonts w:ascii="Cambria Math" w:hAnsi="Cambria Math"/>
              </w:rPr>
              <w:t>TAK</w:t>
            </w:r>
          </w:p>
        </w:tc>
        <w:tc>
          <w:tcPr>
            <w:tcW w:w="2653" w:type="dxa"/>
            <w:shd w:val="clear" w:color="auto" w:fill="auto"/>
          </w:tcPr>
          <w:p w14:paraId="295BF533" w14:textId="77777777" w:rsidR="00374599" w:rsidRPr="00886687" w:rsidRDefault="00374599" w:rsidP="00374599">
            <w:pPr>
              <w:shd w:val="clear" w:color="auto" w:fill="FFFFFF"/>
              <w:spacing w:after="0" w:line="250" w:lineRule="exact"/>
              <w:ind w:left="422" w:right="442"/>
              <w:jc w:val="center"/>
              <w:rPr>
                <w:rFonts w:ascii="Calibri Light" w:hAnsi="Calibri Light"/>
                <w:b/>
              </w:rPr>
            </w:pPr>
          </w:p>
        </w:tc>
      </w:tr>
    </w:tbl>
    <w:p w14:paraId="132D00A7" w14:textId="77777777" w:rsidR="0074088E" w:rsidRDefault="0074088E" w:rsidP="0074088E">
      <w:pPr>
        <w:shd w:val="clear" w:color="auto" w:fill="FFFFFF"/>
        <w:spacing w:line="274" w:lineRule="exact"/>
        <w:ind w:right="4257"/>
        <w:rPr>
          <w:rFonts w:ascii="Calibri Light" w:hAnsi="Calibri Light"/>
        </w:rPr>
      </w:pPr>
    </w:p>
    <w:p w14:paraId="521E2BFD" w14:textId="77777777" w:rsidR="00F046D0" w:rsidRDefault="00F046D0" w:rsidP="00F046D0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Parametry wymagane stanowią parametry graniczne – niespełnienie nawet jednego z ww</w:t>
      </w:r>
      <w:r>
        <w:rPr>
          <w:rFonts w:ascii="Calibri" w:cs="Calibri"/>
          <w:sz w:val="22"/>
          <w:szCs w:val="22"/>
        </w:rPr>
        <w:t>.</w:t>
      </w:r>
      <w:r w:rsidRPr="00D1385B">
        <w:rPr>
          <w:rFonts w:ascii="Calibri" w:cs="Calibri"/>
          <w:sz w:val="22"/>
          <w:szCs w:val="22"/>
        </w:rPr>
        <w:t xml:space="preserve"> parametrów </w:t>
      </w:r>
    </w:p>
    <w:p w14:paraId="6A8A69A4" w14:textId="77777777" w:rsidR="00F046D0" w:rsidRPr="00D1385B" w:rsidRDefault="00F046D0" w:rsidP="00F046D0">
      <w:pPr>
        <w:pStyle w:val="Style35"/>
        <w:widowControl/>
        <w:spacing w:line="250" w:lineRule="exact"/>
        <w:ind w:right="-711"/>
        <w:jc w:val="both"/>
        <w:rPr>
          <w:rFonts w:ascii="Calibri" w:cs="Calibri"/>
          <w:sz w:val="22"/>
          <w:szCs w:val="22"/>
        </w:rPr>
      </w:pPr>
      <w:r w:rsidRPr="00D1385B">
        <w:rPr>
          <w:rFonts w:ascii="Calibri" w:cs="Calibri"/>
          <w:sz w:val="22"/>
          <w:szCs w:val="22"/>
        </w:rPr>
        <w:t>spowoduje odrzucenie oferty.</w:t>
      </w:r>
    </w:p>
    <w:p w14:paraId="5B03A586" w14:textId="77777777" w:rsidR="00F046D0" w:rsidRDefault="00F046D0" w:rsidP="00F046D0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14:paraId="35F1E391" w14:textId="77777777" w:rsidR="00F046D0" w:rsidRDefault="00F046D0" w:rsidP="00F046D0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14:paraId="62D79365" w14:textId="77777777" w:rsidR="00F046D0" w:rsidRDefault="00F046D0" w:rsidP="00F046D0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14:paraId="033E6C27" w14:textId="77777777" w:rsidR="00F046D0" w:rsidRDefault="00F046D0" w:rsidP="00F046D0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14:paraId="0CC7BB36" w14:textId="77777777" w:rsidR="00F046D0" w:rsidRDefault="00F046D0" w:rsidP="00F046D0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</w:p>
    <w:p w14:paraId="6565AC15" w14:textId="77777777" w:rsidR="00F046D0" w:rsidRPr="00AE37E5" w:rsidRDefault="00F046D0" w:rsidP="00F046D0">
      <w:pPr>
        <w:pStyle w:val="Style35"/>
        <w:widowControl/>
        <w:spacing w:line="250" w:lineRule="exact"/>
        <w:ind w:right="58"/>
        <w:rPr>
          <w:rFonts w:ascii="Cambria Math" w:hAnsi="Cambria Math" w:cs="Times New Roman"/>
          <w:sz w:val="22"/>
          <w:szCs w:val="22"/>
        </w:rPr>
      </w:pPr>
      <w:r>
        <w:rPr>
          <w:rFonts w:ascii="Cambria Math" w:hAnsi="Cambria Math" w:cs="Times New Roman"/>
          <w:sz w:val="22"/>
          <w:szCs w:val="22"/>
        </w:rPr>
        <w:t>…………………………………….                                                         …………………………………………………….</w:t>
      </w:r>
    </w:p>
    <w:p w14:paraId="08878B92" w14:textId="77777777" w:rsidR="00F046D0" w:rsidRPr="00AE37E5" w:rsidRDefault="00F046D0" w:rsidP="00F046D0">
      <w:pPr>
        <w:tabs>
          <w:tab w:val="left" w:pos="5670"/>
        </w:tabs>
        <w:rPr>
          <w:rFonts w:ascii="Cambria Math" w:hAnsi="Cambria Math"/>
        </w:rPr>
      </w:pPr>
      <w:r>
        <w:rPr>
          <w:rFonts w:ascii="Cambria Math" w:hAnsi="Cambria Math"/>
        </w:rPr>
        <w:t xml:space="preserve">                  data</w:t>
      </w:r>
      <w:r w:rsidRPr="00AE37E5">
        <w:rPr>
          <w:rFonts w:ascii="Cambria Math" w:hAnsi="Cambria Math"/>
        </w:rPr>
        <w:tab/>
      </w:r>
      <w:r>
        <w:rPr>
          <w:rFonts w:ascii="Cambria Math" w:hAnsi="Cambria Math"/>
        </w:rPr>
        <w:t xml:space="preserve">                  podpis</w:t>
      </w:r>
    </w:p>
    <w:p w14:paraId="407EC635" w14:textId="77777777" w:rsidR="0074088E" w:rsidRDefault="0074088E">
      <w:bookmarkStart w:id="0" w:name="_GoBack"/>
      <w:bookmarkEnd w:id="0"/>
    </w:p>
    <w:sectPr w:rsidR="0074088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0747DE" w14:textId="77777777" w:rsidR="00667EEE" w:rsidRDefault="00667EEE" w:rsidP="0074088E">
      <w:pPr>
        <w:spacing w:after="0" w:line="240" w:lineRule="auto"/>
      </w:pPr>
      <w:r>
        <w:separator/>
      </w:r>
    </w:p>
  </w:endnote>
  <w:endnote w:type="continuationSeparator" w:id="0">
    <w:p w14:paraId="6EA68D5A" w14:textId="77777777" w:rsidR="00667EEE" w:rsidRDefault="00667EEE" w:rsidP="007408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5D2C9" w14:textId="77777777" w:rsidR="00667EEE" w:rsidRDefault="00667EEE" w:rsidP="0074088E">
      <w:pPr>
        <w:spacing w:after="0" w:line="240" w:lineRule="auto"/>
      </w:pPr>
      <w:r>
        <w:separator/>
      </w:r>
    </w:p>
  </w:footnote>
  <w:footnote w:type="continuationSeparator" w:id="0">
    <w:p w14:paraId="621904E3" w14:textId="77777777" w:rsidR="00667EEE" w:rsidRDefault="00667EEE" w:rsidP="007408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17F27" w14:textId="77777777" w:rsidR="0074088E" w:rsidRDefault="0074088E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3F6"/>
    <w:rsid w:val="00152E73"/>
    <w:rsid w:val="002F3C12"/>
    <w:rsid w:val="00374599"/>
    <w:rsid w:val="004963F6"/>
    <w:rsid w:val="00585871"/>
    <w:rsid w:val="00667EEE"/>
    <w:rsid w:val="0074088E"/>
    <w:rsid w:val="00850DF8"/>
    <w:rsid w:val="00B82265"/>
    <w:rsid w:val="00B97895"/>
    <w:rsid w:val="00BE350C"/>
    <w:rsid w:val="00C43D7A"/>
    <w:rsid w:val="00C676F7"/>
    <w:rsid w:val="00CA133D"/>
    <w:rsid w:val="00D11948"/>
    <w:rsid w:val="00DD31A9"/>
    <w:rsid w:val="00E1662A"/>
    <w:rsid w:val="00F04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F962E"/>
  <w15:chartTrackingRefBased/>
  <w15:docId w15:val="{D429EFA8-A5BB-4558-97B4-DE394E5EC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0D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850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40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4088E"/>
  </w:style>
  <w:style w:type="paragraph" w:styleId="Stopka">
    <w:name w:val="footer"/>
    <w:basedOn w:val="Normalny"/>
    <w:link w:val="StopkaZnak"/>
    <w:uiPriority w:val="99"/>
    <w:unhideWhenUsed/>
    <w:rsid w:val="007408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4088E"/>
  </w:style>
  <w:style w:type="character" w:customStyle="1" w:styleId="apple-style-span">
    <w:name w:val="apple-style-span"/>
    <w:basedOn w:val="Domylnaczcionkaakapitu"/>
    <w:rsid w:val="0074088E"/>
  </w:style>
  <w:style w:type="paragraph" w:styleId="Bezodstpw">
    <w:name w:val="No Spacing"/>
    <w:qFormat/>
    <w:rsid w:val="0074088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Teksttreci">
    <w:name w:val="Tekst treści"/>
    <w:rsid w:val="0074088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17"/>
      <w:szCs w:val="17"/>
      <w:u w:val="none"/>
      <w:lang w:val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E35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35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35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35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350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E35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350C"/>
    <w:rPr>
      <w:rFonts w:ascii="Segoe UI" w:hAnsi="Segoe UI" w:cs="Segoe UI"/>
      <w:sz w:val="18"/>
      <w:szCs w:val="18"/>
    </w:rPr>
  </w:style>
  <w:style w:type="paragraph" w:styleId="Tekstpodstawowywcity">
    <w:name w:val="Body Text Indent"/>
    <w:basedOn w:val="Normalny"/>
    <w:link w:val="TekstpodstawowywcityZnak"/>
    <w:semiHidden/>
    <w:rsid w:val="00CA133D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CA133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e35">
    <w:name w:val="Style35"/>
    <w:basedOn w:val="Normalny"/>
    <w:rsid w:val="00CA133D"/>
    <w:pPr>
      <w:widowControl w:val="0"/>
      <w:autoSpaceDE w:val="0"/>
      <w:autoSpaceDN w:val="0"/>
      <w:adjustRightInd w:val="0"/>
      <w:spacing w:after="0" w:line="254" w:lineRule="exact"/>
    </w:pPr>
    <w:rPr>
      <w:rFonts w:ascii="Arial Unicode MS" w:eastAsia="Arial Unicode MS" w:hAnsi="Calibri" w:cs="Arial Unicode MS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Struzinski Michal</cp:lastModifiedBy>
  <cp:revision>10</cp:revision>
  <cp:lastPrinted>2019-05-07T11:33:00Z</cp:lastPrinted>
  <dcterms:created xsi:type="dcterms:W3CDTF">2019-05-06T17:29:00Z</dcterms:created>
  <dcterms:modified xsi:type="dcterms:W3CDTF">2019-05-16T08:08:00Z</dcterms:modified>
</cp:coreProperties>
</file>